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29EC" w14:textId="516063AE" w:rsidR="004F1745" w:rsidRPr="004F1745" w:rsidRDefault="004F1745" w:rsidP="004F1745">
      <w:pPr>
        <w:jc w:val="center"/>
        <w:rPr>
          <w:b/>
          <w:bCs/>
        </w:rPr>
      </w:pPr>
      <w:r w:rsidRPr="004F1745">
        <w:rPr>
          <w:b/>
          <w:bCs/>
        </w:rPr>
        <w:t>Minutes Inland Empire Antique and Classic Boat Club</w:t>
      </w:r>
    </w:p>
    <w:p w14:paraId="289BCA1D" w14:textId="77A35FA6" w:rsidR="004F1745" w:rsidRPr="00220388" w:rsidRDefault="00220388" w:rsidP="004F1745">
      <w:pPr>
        <w:jc w:val="center"/>
        <w:rPr>
          <w:b/>
          <w:bCs/>
        </w:rPr>
      </w:pPr>
      <w:r>
        <w:rPr>
          <w:b/>
          <w:bCs/>
        </w:rPr>
        <w:t>January 18, 2024</w:t>
      </w:r>
    </w:p>
    <w:p w14:paraId="1549849E" w14:textId="77777777" w:rsidR="004F1745" w:rsidRPr="008D7ED7" w:rsidRDefault="004F1745">
      <w:pPr>
        <w:rPr>
          <w:color w:val="FF0000"/>
        </w:rPr>
      </w:pPr>
    </w:p>
    <w:p w14:paraId="0DBFE2A6" w14:textId="1A78C233" w:rsidR="009613A6" w:rsidRPr="009A222C" w:rsidRDefault="009613A6">
      <w:r w:rsidRPr="009A222C">
        <w:t>The me</w:t>
      </w:r>
      <w:r w:rsidR="009A222C">
        <w:t xml:space="preserve">eting was called to order at </w:t>
      </w:r>
      <w:r w:rsidR="00A0355E">
        <w:t>6</w:t>
      </w:r>
      <w:r w:rsidR="00127D0C">
        <w:t>:00</w:t>
      </w:r>
      <w:r w:rsidRPr="009A222C">
        <w:t xml:space="preserve"> by President Ron Yandt at </w:t>
      </w:r>
      <w:r w:rsidR="00A0355E">
        <w:t xml:space="preserve">Darcy’s Restaurant </w:t>
      </w:r>
      <w:proofErr w:type="gramStart"/>
      <w:r w:rsidR="00A0355E">
        <w:t>In</w:t>
      </w:r>
      <w:proofErr w:type="gramEnd"/>
      <w:r w:rsidR="00A0355E">
        <w:t xml:space="preserve"> Spokane Valley.  </w:t>
      </w:r>
      <w:r w:rsidR="00127D0C">
        <w:t xml:space="preserve">  </w:t>
      </w:r>
    </w:p>
    <w:p w14:paraId="712FBACD" w14:textId="649607B4" w:rsidR="009613A6" w:rsidRPr="009A222C" w:rsidRDefault="009613A6">
      <w:r w:rsidRPr="009A222C">
        <w:t>Board members</w:t>
      </w:r>
      <w:r w:rsidR="00A0355E">
        <w:t>/officers</w:t>
      </w:r>
      <w:r w:rsidRPr="009A222C">
        <w:t xml:space="preserve"> in atte</w:t>
      </w:r>
      <w:r w:rsidR="008677BB" w:rsidRPr="009A222C">
        <w:t xml:space="preserve">ndance:  Ron Yandt, </w:t>
      </w:r>
      <w:r w:rsidRPr="009A222C">
        <w:t xml:space="preserve">Wes Yandt, Glenn </w:t>
      </w:r>
      <w:proofErr w:type="spellStart"/>
      <w:r w:rsidRPr="009A222C">
        <w:t>Dutro</w:t>
      </w:r>
      <w:proofErr w:type="spellEnd"/>
      <w:r w:rsidRPr="009A222C">
        <w:t>, Petyr Beck</w:t>
      </w:r>
      <w:r w:rsidR="00A0355E">
        <w:t xml:space="preserve"> (by telephone)</w:t>
      </w:r>
      <w:r w:rsidRPr="009A222C">
        <w:t xml:space="preserve">, Kathy </w:t>
      </w:r>
      <w:proofErr w:type="spellStart"/>
      <w:r w:rsidRPr="009A222C">
        <w:t>Dutro</w:t>
      </w:r>
      <w:proofErr w:type="spellEnd"/>
      <w:r w:rsidR="008677BB" w:rsidRPr="009A222C">
        <w:t xml:space="preserve">, Alan </w:t>
      </w:r>
      <w:proofErr w:type="spellStart"/>
      <w:r w:rsidR="008677BB" w:rsidRPr="009A222C">
        <w:t>Wardsworth</w:t>
      </w:r>
      <w:proofErr w:type="spellEnd"/>
      <w:r w:rsidR="00A0355E">
        <w:t>, Doug Brooke and Tim Murphy</w:t>
      </w:r>
    </w:p>
    <w:p w14:paraId="4A5F4691" w14:textId="3C5D80CA" w:rsidR="004926D1" w:rsidRDefault="009613A6">
      <w:r w:rsidRPr="009A222C">
        <w:t xml:space="preserve">Absent:  </w:t>
      </w:r>
      <w:r w:rsidR="00A0355E">
        <w:t xml:space="preserve">Mike Wilson (treasurer), </w:t>
      </w:r>
      <w:r w:rsidRPr="009A222C">
        <w:t>BK Powell (</w:t>
      </w:r>
      <w:r w:rsidR="004F1745" w:rsidRPr="009A222C">
        <w:t>I</w:t>
      </w:r>
      <w:r w:rsidR="00BE0AA5">
        <w:t>mmediate Past President)</w:t>
      </w:r>
      <w:r w:rsidRPr="009A222C">
        <w:t xml:space="preserve"> </w:t>
      </w:r>
    </w:p>
    <w:p w14:paraId="075C2808" w14:textId="77777777" w:rsidR="00312156" w:rsidRPr="009A222C" w:rsidRDefault="00312156"/>
    <w:p w14:paraId="02F07394" w14:textId="04C817CD" w:rsidR="009613A6" w:rsidRDefault="00A0355E">
      <w:r>
        <w:t>A total of 24</w:t>
      </w:r>
      <w:r w:rsidR="00891445" w:rsidRPr="009A222C">
        <w:t xml:space="preserve"> club members including the board </w:t>
      </w:r>
      <w:r w:rsidR="00B4501E" w:rsidRPr="009A222C">
        <w:t xml:space="preserve">were </w:t>
      </w:r>
      <w:r w:rsidR="00891445" w:rsidRPr="009A222C">
        <w:t>in attendance.</w:t>
      </w:r>
      <w:r w:rsidR="00325862">
        <w:t xml:space="preserve">  (Inclement weather limited attendance.)  </w:t>
      </w:r>
    </w:p>
    <w:p w14:paraId="1C43050C" w14:textId="1101F207" w:rsidR="00347F5A" w:rsidRDefault="00A0355E">
      <w:r>
        <w:rPr>
          <w:b/>
          <w:u w:val="single"/>
        </w:rPr>
        <w:t>Minutes of 12/</w:t>
      </w:r>
      <w:r w:rsidR="00347F5A">
        <w:rPr>
          <w:b/>
          <w:u w:val="single"/>
        </w:rPr>
        <w:t xml:space="preserve">9/23 Meeting. </w:t>
      </w:r>
      <w:r w:rsidR="00347F5A">
        <w:t xml:space="preserve"> W</w:t>
      </w:r>
      <w:r w:rsidR="00325862">
        <w:t>es Yandt made a motion to approve</w:t>
      </w:r>
      <w:r w:rsidR="00347F5A">
        <w:t xml:space="preserve"> the minutes as presented.  It was seconded by Tim Murphy and unanimously approved.  </w:t>
      </w:r>
    </w:p>
    <w:p w14:paraId="2FDE0BD9" w14:textId="34BDD944" w:rsidR="00347F5A" w:rsidRDefault="00347F5A">
      <w:r w:rsidRPr="00C00968">
        <w:rPr>
          <w:b/>
          <w:u w:val="single"/>
        </w:rPr>
        <w:t xml:space="preserve">Treasurer Report. </w:t>
      </w:r>
      <w:r>
        <w:t xml:space="preserve"> Ron Yandt presented Mike Wilson’s report.   The checking account has a balance of $21, 576.  The Holiday meeting cost approximately $4,000.  The attendees discussed various sites and other potential changes for 2024.  No changes were finalized. </w:t>
      </w:r>
    </w:p>
    <w:p w14:paraId="75787E57" w14:textId="77777777" w:rsidR="00312156" w:rsidRDefault="00312156"/>
    <w:p w14:paraId="32298245" w14:textId="747955E0" w:rsidR="00347F5A" w:rsidRPr="00347F5A" w:rsidRDefault="00347F5A">
      <w:r>
        <w:t xml:space="preserve">During the early months of 2024 we will receive distributions from the national organization for memberships.  </w:t>
      </w:r>
    </w:p>
    <w:p w14:paraId="00EE25ED" w14:textId="1AACF813" w:rsidR="004B6ED4" w:rsidRDefault="005E2E75">
      <w:r>
        <w:rPr>
          <w:b/>
          <w:u w:val="single"/>
        </w:rPr>
        <w:t>Membership.</w:t>
      </w:r>
      <w:r w:rsidR="004B6ED4" w:rsidRPr="005E2E75">
        <w:rPr>
          <w:b/>
          <w:u w:val="single"/>
        </w:rPr>
        <w:t xml:space="preserve"> </w:t>
      </w:r>
      <w:r w:rsidR="004B6ED4" w:rsidRPr="005E2E75">
        <w:t xml:space="preserve"> </w:t>
      </w:r>
      <w:r w:rsidR="004B6ED4">
        <w:t>Petyr reported that we have 12</w:t>
      </w:r>
      <w:r w:rsidR="00347F5A">
        <w:t>0 members, 11 are new in 2023.</w:t>
      </w:r>
    </w:p>
    <w:p w14:paraId="2A93BBBB" w14:textId="77777777" w:rsidR="00312156" w:rsidRDefault="00312156"/>
    <w:p w14:paraId="5446D11B" w14:textId="1BE22A0B" w:rsidR="00CB08CA" w:rsidRDefault="005E2E75">
      <w:r w:rsidRPr="005E2E75">
        <w:rPr>
          <w:b/>
          <w:u w:val="single"/>
        </w:rPr>
        <w:t>Website/Scuttlebutt.</w:t>
      </w:r>
      <w:r>
        <w:t xml:space="preserve">  </w:t>
      </w:r>
      <w:r w:rsidR="004B6ED4">
        <w:t>Alan reported t</w:t>
      </w:r>
      <w:r w:rsidR="00347F5A">
        <w:t>hat there were approximately 5</w:t>
      </w:r>
      <w:r w:rsidR="004B6ED4">
        <w:t xml:space="preserve"> visits per </w:t>
      </w:r>
      <w:r w:rsidR="00347F5A">
        <w:t xml:space="preserve">day </w:t>
      </w:r>
      <w:r w:rsidR="004B6ED4">
        <w:t xml:space="preserve">during the </w:t>
      </w:r>
      <w:r w:rsidR="00347F5A">
        <w:t xml:space="preserve">last 30 days.  </w:t>
      </w:r>
      <w:r w:rsidR="004B6ED4">
        <w:t xml:space="preserve">Scuttlebutt averages around 23 per month.  He </w:t>
      </w:r>
      <w:r w:rsidR="00CB08CA">
        <w:t xml:space="preserve">still plans to present </w:t>
      </w:r>
      <w:r w:rsidR="004B6ED4">
        <w:t xml:space="preserve">a Tour of the Website to be presented one of the next few Board meetings.  </w:t>
      </w:r>
      <w:r w:rsidR="00CB08CA">
        <w:t xml:space="preserve">Suggestion:  Take a group photo at our annual holiday dinner and include it on the site.  </w:t>
      </w:r>
    </w:p>
    <w:p w14:paraId="0095AC9C" w14:textId="77777777" w:rsidR="00312156" w:rsidRDefault="00312156"/>
    <w:p w14:paraId="0B91F1C3" w14:textId="4E7913CF" w:rsidR="007D4419" w:rsidRDefault="00CB08CA">
      <w:r w:rsidRPr="00CB08CA">
        <w:rPr>
          <w:b/>
          <w:u w:val="single"/>
        </w:rPr>
        <w:t>Donations to Local Charities.</w:t>
      </w:r>
      <w:r>
        <w:rPr>
          <w:b/>
          <w:u w:val="single"/>
        </w:rPr>
        <w:t xml:space="preserve"> </w:t>
      </w:r>
      <w:r>
        <w:t xml:space="preserve">  The $1,000 donation for the Priest Lake Event will be awarded to the Priest Lake Food Bank.  Don Robson has not yet finalized the recipient for Sandpoint.  Kathy </w:t>
      </w:r>
      <w:proofErr w:type="spellStart"/>
      <w:r>
        <w:t>Dutro</w:t>
      </w:r>
      <w:proofErr w:type="spellEnd"/>
      <w:r>
        <w:t xml:space="preserve"> reported that likewise the recipient for Coeur d’Alene has not yet been finalized.  There are </w:t>
      </w:r>
      <w:r w:rsidR="007D4419">
        <w:t xml:space="preserve">about </w:t>
      </w:r>
      <w:r>
        <w:t xml:space="preserve">21 food banks in the CDA area many of which are affiliated with individual churches.  </w:t>
      </w:r>
      <w:r w:rsidR="007D4419">
        <w:t xml:space="preserve">Kathy will be working with Karin Beck, Daryl Reynolds and the CDA show organizers for finding a worthy recipient.  </w:t>
      </w:r>
    </w:p>
    <w:p w14:paraId="4E73A85C" w14:textId="6986C28C" w:rsidR="00CB08CA" w:rsidRDefault="007D4419">
      <w:r>
        <w:t>Tim</w:t>
      </w:r>
      <w:r w:rsidR="00325862">
        <w:t xml:space="preserve"> Murphy made a motion to give</w:t>
      </w:r>
      <w:r>
        <w:t xml:space="preserve"> Kathy and her group authority to award $1,000 each in Priest Lake, Sandpoint and Coeur d’Alene.  The motion was seconded by Petyr Beck and unanimously approved.  </w:t>
      </w:r>
    </w:p>
    <w:p w14:paraId="090B8E94" w14:textId="77777777" w:rsidR="00312156" w:rsidRDefault="00312156"/>
    <w:p w14:paraId="37E82482" w14:textId="77777777" w:rsidR="00312156" w:rsidRDefault="00312156"/>
    <w:p w14:paraId="1B697632" w14:textId="77777777" w:rsidR="00312156" w:rsidRPr="00CB08CA" w:rsidRDefault="00312156"/>
    <w:p w14:paraId="5FCD643B" w14:textId="77777777" w:rsidR="00312156" w:rsidRDefault="00312156" w:rsidP="00BF41C8">
      <w:pPr>
        <w:rPr>
          <w:b/>
          <w:u w:val="single"/>
        </w:rPr>
      </w:pPr>
    </w:p>
    <w:p w14:paraId="791A9299" w14:textId="2CC85FA1" w:rsidR="00D7617D" w:rsidRDefault="00D7617D" w:rsidP="00BF41C8">
      <w:r w:rsidRPr="00D7617D">
        <w:rPr>
          <w:b/>
          <w:u w:val="single"/>
        </w:rPr>
        <w:t>NW School of Wood Boat Building.</w:t>
      </w:r>
      <w:r w:rsidRPr="00D7617D">
        <w:t xml:space="preserve"> Ron Yandt provided a summary o</w:t>
      </w:r>
      <w:r>
        <w:t xml:space="preserve">f the school in Port Townsend.  Kathy </w:t>
      </w:r>
      <w:proofErr w:type="spellStart"/>
      <w:r>
        <w:t>Dutro</w:t>
      </w:r>
      <w:proofErr w:type="spellEnd"/>
      <w:r>
        <w:t xml:space="preserve"> made a motion that we provide $750 to the school to support their activities.  The motion was seconded by Doug Brooke and unanimously approved.</w:t>
      </w:r>
    </w:p>
    <w:p w14:paraId="007F400A" w14:textId="0B092FDF" w:rsidR="00D7617D" w:rsidRDefault="00D7617D" w:rsidP="00BF41C8">
      <w:r>
        <w:t xml:space="preserve">This discussion expanded to include how we could </w:t>
      </w:r>
      <w:proofErr w:type="gramStart"/>
      <w:r>
        <w:t>built</w:t>
      </w:r>
      <w:proofErr w:type="gramEnd"/>
      <w:r>
        <w:t xml:space="preserve"> a referral/advisory group within the club for people who are building/repairing boats locally.  And a discussion of how we could support local schools in development/administration/funding of wood boat related projects.    </w:t>
      </w:r>
    </w:p>
    <w:p w14:paraId="658B1B3A" w14:textId="77777777" w:rsidR="00312156" w:rsidRDefault="00312156" w:rsidP="00BF41C8">
      <w:pPr>
        <w:rPr>
          <w:b/>
          <w:u w:val="single"/>
        </w:rPr>
      </w:pPr>
    </w:p>
    <w:p w14:paraId="24A05A36" w14:textId="77777777" w:rsidR="00312156" w:rsidRDefault="00312156" w:rsidP="00BF41C8">
      <w:pPr>
        <w:rPr>
          <w:b/>
          <w:u w:val="single"/>
        </w:rPr>
      </w:pPr>
    </w:p>
    <w:p w14:paraId="7A7E451E" w14:textId="56E9209E" w:rsidR="00D7617D" w:rsidRPr="00A977AE" w:rsidRDefault="00257388" w:rsidP="00BF41C8">
      <w:pPr>
        <w:rPr>
          <w:b/>
          <w:u w:val="single"/>
        </w:rPr>
      </w:pPr>
      <w:r w:rsidRPr="00257388">
        <w:rPr>
          <w:b/>
          <w:u w:val="single"/>
        </w:rPr>
        <w:t xml:space="preserve">Boat Show Supplies Needs. </w:t>
      </w:r>
      <w:r w:rsidRPr="00257388">
        <w:t xml:space="preserve"> Wes Yandt </w:t>
      </w:r>
      <w:r>
        <w:t>started a di</w:t>
      </w:r>
      <w:r w:rsidR="00312156">
        <w:t>scussion of various items that c</w:t>
      </w:r>
      <w:r>
        <w:t xml:space="preserve">ould be used effectively at the shows and activities:  A larger awning for the “ship’s store” (10/20 or 20/20?), Sandwich Board signs to direct attendees, large Banner for ACBS which could be strung in multiple configurations.  After discussion it was decided that Wes with Paul </w:t>
      </w:r>
      <w:proofErr w:type="spellStart"/>
      <w:r>
        <w:t>Rodkey</w:t>
      </w:r>
      <w:proofErr w:type="spellEnd"/>
      <w:r>
        <w:t xml:space="preserve"> and Alan </w:t>
      </w:r>
      <w:proofErr w:type="spellStart"/>
      <w:r>
        <w:t>Wardsworth</w:t>
      </w:r>
      <w:proofErr w:type="spellEnd"/>
      <w:r>
        <w:t xml:space="preserve"> would look at the options and pricing.  They will present the re</w:t>
      </w:r>
      <w:r w:rsidRPr="00A977AE">
        <w:t>sults back to the Board.</w:t>
      </w:r>
    </w:p>
    <w:p w14:paraId="36B190CD" w14:textId="77777777" w:rsidR="00312156" w:rsidRDefault="00312156" w:rsidP="00563848">
      <w:pPr>
        <w:rPr>
          <w:b/>
          <w:u w:val="single"/>
        </w:rPr>
      </w:pPr>
    </w:p>
    <w:p w14:paraId="031B4F14" w14:textId="77777777" w:rsidR="00563848" w:rsidRPr="008534CB" w:rsidRDefault="00257388" w:rsidP="00563848">
      <w:r w:rsidRPr="008534CB">
        <w:rPr>
          <w:b/>
          <w:u w:val="single"/>
        </w:rPr>
        <w:t>T</w:t>
      </w:r>
      <w:r w:rsidR="00C00968" w:rsidRPr="008534CB">
        <w:rPr>
          <w:b/>
          <w:u w:val="single"/>
        </w:rPr>
        <w:t>he Spokane Boat S</w:t>
      </w:r>
      <w:r w:rsidR="00BF41C8" w:rsidRPr="008534CB">
        <w:rPr>
          <w:b/>
          <w:u w:val="single"/>
        </w:rPr>
        <w:t>how</w:t>
      </w:r>
      <w:r w:rsidR="00C00968" w:rsidRPr="008534CB">
        <w:rPr>
          <w:b/>
        </w:rPr>
        <w:t xml:space="preserve">.  </w:t>
      </w:r>
      <w:r w:rsidRPr="00A977AE">
        <w:t>January 25</w:t>
      </w:r>
      <w:r w:rsidR="00BF41C8" w:rsidRPr="00A977AE">
        <w:t xml:space="preserve"> through 28.  </w:t>
      </w:r>
      <w:r w:rsidRPr="00A977AE">
        <w:t>One particip</w:t>
      </w:r>
      <w:r w:rsidR="00A977AE">
        <w:t>ant will provide four boats.  Ron stated that we</w:t>
      </w:r>
      <w:r w:rsidRPr="00A977AE">
        <w:t xml:space="preserve"> would like 4 additional boats for display.  </w:t>
      </w:r>
      <w:r w:rsidR="00A977AE" w:rsidRPr="00A977AE">
        <w:t xml:space="preserve">Contact Paul </w:t>
      </w:r>
      <w:proofErr w:type="spellStart"/>
      <w:r w:rsidR="00A977AE" w:rsidRPr="00A977AE">
        <w:t>Rodkey</w:t>
      </w:r>
      <w:proofErr w:type="spellEnd"/>
      <w:r w:rsidR="00A977AE" w:rsidRPr="00A977AE">
        <w:t xml:space="preserve"> or Bob Henshaw if you could bring your boat.  </w:t>
      </w:r>
      <w:r w:rsidR="00A977AE">
        <w:t>They will provide d</w:t>
      </w:r>
      <w:r w:rsidR="00A977AE" w:rsidRPr="00A977AE">
        <w:t>etailed instructions for set-up and displays.  The s</w:t>
      </w:r>
      <w:r w:rsidR="00A977AE">
        <w:t>how will be open from 10 AM to 7</w:t>
      </w:r>
      <w:r w:rsidR="00A977AE" w:rsidRPr="00A977AE">
        <w:t xml:space="preserve"> Friday and Saturday and Sunday from 10 – 4.  We need multiple people to host the activity </w:t>
      </w:r>
      <w:r w:rsidR="00A977AE" w:rsidRPr="008534CB">
        <w:t xml:space="preserve">during those hours.  If you can help host contact Paul, Bob or Ron.  </w:t>
      </w:r>
      <w:r w:rsidR="00AB5F27" w:rsidRPr="008534CB">
        <w:t xml:space="preserve"> </w:t>
      </w:r>
    </w:p>
    <w:p w14:paraId="550CD160" w14:textId="77777777" w:rsidR="00312156" w:rsidRDefault="00312156" w:rsidP="00563848">
      <w:pPr>
        <w:rPr>
          <w:b/>
          <w:u w:val="single"/>
        </w:rPr>
      </w:pPr>
    </w:p>
    <w:p w14:paraId="4E100714" w14:textId="77777777" w:rsidR="00563848" w:rsidRPr="008534CB" w:rsidRDefault="00E038B4" w:rsidP="00563848">
      <w:r w:rsidRPr="008534CB">
        <w:rPr>
          <w:b/>
          <w:u w:val="single"/>
        </w:rPr>
        <w:t xml:space="preserve">Sponsorship.  </w:t>
      </w:r>
      <w:r w:rsidRPr="008534CB">
        <w:t xml:space="preserve">Tom </w:t>
      </w:r>
      <w:proofErr w:type="spellStart"/>
      <w:r w:rsidRPr="008534CB">
        <w:t>Yake</w:t>
      </w:r>
      <w:proofErr w:type="spellEnd"/>
      <w:r w:rsidR="00563848" w:rsidRPr="008534CB">
        <w:t xml:space="preserve">.  Various topics were discussed:   </w:t>
      </w:r>
    </w:p>
    <w:p w14:paraId="5C1D7DDE" w14:textId="476979A5" w:rsidR="00563848" w:rsidRPr="008534CB" w:rsidRDefault="00563848" w:rsidP="00BF41C8">
      <w:pPr>
        <w:pStyle w:val="ListParagraph"/>
        <w:numPr>
          <w:ilvl w:val="0"/>
          <w:numId w:val="4"/>
        </w:numPr>
      </w:pPr>
      <w:r w:rsidRPr="008534CB">
        <w:t>Provide</w:t>
      </w:r>
      <w:r w:rsidR="006E6075" w:rsidRPr="008534CB">
        <w:t xml:space="preserve"> </w:t>
      </w:r>
      <w:r w:rsidRPr="008534CB">
        <w:t>B</w:t>
      </w:r>
      <w:r w:rsidR="002D38CC">
        <w:t>u</w:t>
      </w:r>
      <w:r w:rsidRPr="008534CB">
        <w:t>rg</w:t>
      </w:r>
      <w:r w:rsidR="002D38CC">
        <w:t>e</w:t>
      </w:r>
      <w:r w:rsidRPr="008534CB">
        <w:t>es to be hung at the shows/activities</w:t>
      </w:r>
      <w:r w:rsidR="006E6075" w:rsidRPr="008534CB">
        <w:t xml:space="preserve"> for each sponsor, </w:t>
      </w:r>
      <w:r w:rsidRPr="008534CB">
        <w:t xml:space="preserve">e.g. </w:t>
      </w:r>
      <w:proofErr w:type="spellStart"/>
      <w:r w:rsidRPr="008534CB">
        <w:t>Stancraft</w:t>
      </w:r>
      <w:proofErr w:type="spellEnd"/>
      <w:r w:rsidRPr="008534CB">
        <w:t xml:space="preserve"> </w:t>
      </w:r>
    </w:p>
    <w:p w14:paraId="00875452" w14:textId="77777777" w:rsidR="00563848" w:rsidRPr="008534CB" w:rsidRDefault="00563848" w:rsidP="00BF41C8">
      <w:pPr>
        <w:pStyle w:val="ListParagraph"/>
        <w:numPr>
          <w:ilvl w:val="0"/>
          <w:numId w:val="4"/>
        </w:numPr>
      </w:pPr>
      <w:r w:rsidRPr="008534CB">
        <w:t>Develop a payment portal for sponsors.</w:t>
      </w:r>
    </w:p>
    <w:p w14:paraId="1192895F" w14:textId="77777777" w:rsidR="00563848" w:rsidRDefault="00563848" w:rsidP="00BF41C8">
      <w:pPr>
        <w:pStyle w:val="ListParagraph"/>
        <w:numPr>
          <w:ilvl w:val="0"/>
          <w:numId w:val="4"/>
        </w:numPr>
      </w:pPr>
      <w:r w:rsidRPr="008534CB">
        <w:t>Ask NW School of Boat Building if they have a sponsor list that they could share with us.</w:t>
      </w:r>
    </w:p>
    <w:p w14:paraId="6F4BC41B" w14:textId="714736DA" w:rsidR="002D38CC" w:rsidRPr="008534CB" w:rsidRDefault="002D38CC" w:rsidP="00BF41C8">
      <w:pPr>
        <w:pStyle w:val="ListParagraph"/>
        <w:numPr>
          <w:ilvl w:val="0"/>
          <w:numId w:val="4"/>
        </w:numPr>
      </w:pPr>
      <w:r>
        <w:t>Tom will report next month on his contacts with previous sponsors.</w:t>
      </w:r>
    </w:p>
    <w:p w14:paraId="67C945F6" w14:textId="77777777" w:rsidR="00312156" w:rsidRDefault="00312156" w:rsidP="00BF41C8">
      <w:pPr>
        <w:rPr>
          <w:b/>
          <w:u w:val="single"/>
        </w:rPr>
      </w:pPr>
    </w:p>
    <w:p w14:paraId="5F84DBC7" w14:textId="2B9CA724" w:rsidR="00A977AE" w:rsidRPr="008534CB" w:rsidRDefault="00563848" w:rsidP="00BF41C8">
      <w:pPr>
        <w:rPr>
          <w:b/>
          <w:u w:val="single"/>
        </w:rPr>
      </w:pPr>
      <w:r w:rsidRPr="008534CB">
        <w:rPr>
          <w:b/>
          <w:u w:val="single"/>
        </w:rPr>
        <w:t>Club Activities.</w:t>
      </w:r>
      <w:r w:rsidRPr="008534CB">
        <w:t xml:space="preserve">  Paul </w:t>
      </w:r>
      <w:proofErr w:type="spellStart"/>
      <w:proofErr w:type="gramStart"/>
      <w:r w:rsidRPr="008534CB">
        <w:t>Rodkey</w:t>
      </w:r>
      <w:proofErr w:type="spellEnd"/>
      <w:r w:rsidRPr="008534CB">
        <w:t xml:space="preserve">  Discussed</w:t>
      </w:r>
      <w:proofErr w:type="gramEnd"/>
      <w:r w:rsidRPr="008534CB">
        <w:t xml:space="preserve"> the cruise to St. </w:t>
      </w:r>
      <w:proofErr w:type="spellStart"/>
      <w:r w:rsidRPr="008534CB">
        <w:t>Maries</w:t>
      </w:r>
      <w:proofErr w:type="spellEnd"/>
      <w:r w:rsidRPr="008534CB">
        <w:t xml:space="preserve"> </w:t>
      </w:r>
      <w:r w:rsidR="00252269" w:rsidRPr="008534CB">
        <w:t xml:space="preserve">and showing the boats at a Spokane Indians Game.  </w:t>
      </w:r>
    </w:p>
    <w:p w14:paraId="2F8DD266" w14:textId="77777777" w:rsidR="00312156" w:rsidRDefault="00312156" w:rsidP="00BF41C8"/>
    <w:p w14:paraId="4D0980FC" w14:textId="329E4B27" w:rsidR="00C00968" w:rsidRPr="008534CB" w:rsidRDefault="00252269" w:rsidP="00BF41C8">
      <w:r w:rsidRPr="008534CB">
        <w:t>Next meeting will be 2/</w:t>
      </w:r>
      <w:r w:rsidR="008534CB" w:rsidRPr="008534CB">
        <w:t>15</w:t>
      </w:r>
      <w:r w:rsidR="00C00968" w:rsidRPr="008534CB">
        <w:t>/24 at 6PM at Darcy’</w:t>
      </w:r>
      <w:r w:rsidR="007469D2" w:rsidRPr="008534CB">
        <w:t xml:space="preserve">s in the Spokane Valley.   </w:t>
      </w:r>
    </w:p>
    <w:p w14:paraId="39E96CA2" w14:textId="1B7E90A3" w:rsidR="00EC3A6F" w:rsidRPr="008534CB" w:rsidRDefault="00491AAE" w:rsidP="00EC3A6F">
      <w:r w:rsidRPr="008534CB">
        <w:t>M</w:t>
      </w:r>
      <w:r w:rsidR="00C00968" w:rsidRPr="008534CB">
        <w:t xml:space="preserve">eeting adjourned at </w:t>
      </w:r>
      <w:r w:rsidR="00252269" w:rsidRPr="008534CB">
        <w:t xml:space="preserve">8PM.  </w:t>
      </w:r>
      <w:r w:rsidR="00425D6F" w:rsidRPr="00425D6F">
        <w:t>chrome-search://ntpicon/?size=48@1.000000x&amp;url=https://https//www,inlandempireacbs.com</w:t>
      </w:r>
    </w:p>
    <w:sectPr w:rsidR="00EC3A6F" w:rsidRPr="008534CB" w:rsidSect="00853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AA6C" w14:textId="77777777" w:rsidR="00495CB5" w:rsidRDefault="00495CB5" w:rsidP="00E4416C">
      <w:pPr>
        <w:spacing w:after="0" w:line="240" w:lineRule="auto"/>
      </w:pPr>
      <w:r>
        <w:separator/>
      </w:r>
    </w:p>
  </w:endnote>
  <w:endnote w:type="continuationSeparator" w:id="0">
    <w:p w14:paraId="371637B0" w14:textId="77777777" w:rsidR="00495CB5" w:rsidRDefault="00495CB5" w:rsidP="00E4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3D82" w14:textId="77777777" w:rsidR="00E4416C" w:rsidRDefault="00E44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2024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E59375" w14:textId="2A9727C0" w:rsidR="00E4416C" w:rsidRDefault="00E441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FB7F8" w14:textId="77777777" w:rsidR="00E4416C" w:rsidRPr="00E4416C" w:rsidRDefault="00E4416C" w:rsidP="00E44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372" w14:textId="77777777" w:rsidR="00E4416C" w:rsidRDefault="00E4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E077" w14:textId="77777777" w:rsidR="00495CB5" w:rsidRDefault="00495CB5" w:rsidP="00E4416C">
      <w:pPr>
        <w:spacing w:after="0" w:line="240" w:lineRule="auto"/>
      </w:pPr>
      <w:r>
        <w:separator/>
      </w:r>
    </w:p>
  </w:footnote>
  <w:footnote w:type="continuationSeparator" w:id="0">
    <w:p w14:paraId="5D88EACB" w14:textId="77777777" w:rsidR="00495CB5" w:rsidRDefault="00495CB5" w:rsidP="00E4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CB0D" w14:textId="77777777" w:rsidR="00E4416C" w:rsidRDefault="00E44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A07" w14:textId="77777777" w:rsidR="00E4416C" w:rsidRDefault="00E44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838" w14:textId="77777777" w:rsidR="00E4416C" w:rsidRDefault="00E4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E6"/>
    <w:multiLevelType w:val="hybridMultilevel"/>
    <w:tmpl w:val="016600A6"/>
    <w:lvl w:ilvl="0" w:tplc="6FBE6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52742"/>
    <w:multiLevelType w:val="hybridMultilevel"/>
    <w:tmpl w:val="8F06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7C8"/>
    <w:multiLevelType w:val="hybridMultilevel"/>
    <w:tmpl w:val="AB74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6E75"/>
    <w:multiLevelType w:val="hybridMultilevel"/>
    <w:tmpl w:val="9CB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425">
    <w:abstractNumId w:val="0"/>
  </w:num>
  <w:num w:numId="2" w16cid:durableId="1655141973">
    <w:abstractNumId w:val="3"/>
  </w:num>
  <w:num w:numId="3" w16cid:durableId="578250355">
    <w:abstractNumId w:val="2"/>
  </w:num>
  <w:num w:numId="4" w16cid:durableId="12989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A6"/>
    <w:rsid w:val="000B4E34"/>
    <w:rsid w:val="001007D1"/>
    <w:rsid w:val="00127D0C"/>
    <w:rsid w:val="0015654F"/>
    <w:rsid w:val="0018609F"/>
    <w:rsid w:val="001C348A"/>
    <w:rsid w:val="00203C6D"/>
    <w:rsid w:val="00220388"/>
    <w:rsid w:val="00252269"/>
    <w:rsid w:val="00257388"/>
    <w:rsid w:val="002D38CC"/>
    <w:rsid w:val="00310DD6"/>
    <w:rsid w:val="00312156"/>
    <w:rsid w:val="00312D5C"/>
    <w:rsid w:val="00325862"/>
    <w:rsid w:val="00342F8E"/>
    <w:rsid w:val="00347F5A"/>
    <w:rsid w:val="003E50B1"/>
    <w:rsid w:val="00425D6F"/>
    <w:rsid w:val="0046446B"/>
    <w:rsid w:val="00491AAE"/>
    <w:rsid w:val="004926D1"/>
    <w:rsid w:val="00495CB5"/>
    <w:rsid w:val="004B6ED4"/>
    <w:rsid w:val="004F1745"/>
    <w:rsid w:val="00563848"/>
    <w:rsid w:val="005E2E75"/>
    <w:rsid w:val="005F5D8A"/>
    <w:rsid w:val="006C6A33"/>
    <w:rsid w:val="006E6075"/>
    <w:rsid w:val="006E6BB0"/>
    <w:rsid w:val="006F1E3C"/>
    <w:rsid w:val="007469D2"/>
    <w:rsid w:val="007D4419"/>
    <w:rsid w:val="007E5038"/>
    <w:rsid w:val="008534CB"/>
    <w:rsid w:val="008677BB"/>
    <w:rsid w:val="00891445"/>
    <w:rsid w:val="008D7ED7"/>
    <w:rsid w:val="009613A6"/>
    <w:rsid w:val="0097751A"/>
    <w:rsid w:val="009A222C"/>
    <w:rsid w:val="009E67E3"/>
    <w:rsid w:val="00A0355E"/>
    <w:rsid w:val="00A22EE9"/>
    <w:rsid w:val="00A40BD9"/>
    <w:rsid w:val="00A949D9"/>
    <w:rsid w:val="00A977AE"/>
    <w:rsid w:val="00AB5F27"/>
    <w:rsid w:val="00B4501E"/>
    <w:rsid w:val="00B52C5D"/>
    <w:rsid w:val="00BB2B84"/>
    <w:rsid w:val="00BE0AA5"/>
    <w:rsid w:val="00BF41C8"/>
    <w:rsid w:val="00C00968"/>
    <w:rsid w:val="00C87100"/>
    <w:rsid w:val="00CB030D"/>
    <w:rsid w:val="00CB08CA"/>
    <w:rsid w:val="00CD3B92"/>
    <w:rsid w:val="00D5004B"/>
    <w:rsid w:val="00D7617D"/>
    <w:rsid w:val="00DA747E"/>
    <w:rsid w:val="00E038B4"/>
    <w:rsid w:val="00E4416C"/>
    <w:rsid w:val="00E53B65"/>
    <w:rsid w:val="00E6024C"/>
    <w:rsid w:val="00E90271"/>
    <w:rsid w:val="00EA023D"/>
    <w:rsid w:val="00EA2887"/>
    <w:rsid w:val="00EC3A6F"/>
    <w:rsid w:val="00EE1F09"/>
    <w:rsid w:val="00F15EE8"/>
    <w:rsid w:val="00F52D9B"/>
    <w:rsid w:val="00F6527B"/>
    <w:rsid w:val="00F71AF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84737"/>
  <w15:chartTrackingRefBased/>
  <w15:docId w15:val="{9088BDCE-86B4-4434-91D3-4F7235B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6C"/>
  </w:style>
  <w:style w:type="paragraph" w:styleId="Footer">
    <w:name w:val="footer"/>
    <w:basedOn w:val="Normal"/>
    <w:link w:val="FooterChar"/>
    <w:uiPriority w:val="99"/>
    <w:unhideWhenUsed/>
    <w:rsid w:val="00E4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704D-0630-4BF9-AB11-E2DD93A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Dutro</dc:creator>
  <cp:keywords/>
  <dc:description/>
  <cp:lastModifiedBy>Ron Yandt</cp:lastModifiedBy>
  <cp:revision>12</cp:revision>
  <cp:lastPrinted>2024-01-19T00:44:00Z</cp:lastPrinted>
  <dcterms:created xsi:type="dcterms:W3CDTF">2024-02-04T20:44:00Z</dcterms:created>
  <dcterms:modified xsi:type="dcterms:W3CDTF">2024-02-07T17:52:00Z</dcterms:modified>
</cp:coreProperties>
</file>